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6" w:rsidRDefault="008639AD" w:rsidP="00284058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ALCALA</w:t>
      </w:r>
      <w:r w:rsidR="009736C6">
        <w:rPr>
          <w:b/>
          <w:i/>
          <w:sz w:val="40"/>
          <w:szCs w:val="40"/>
        </w:rPr>
        <w:t xml:space="preserve"> UNIVERSITY</w:t>
      </w:r>
    </w:p>
    <w:p w:rsidR="00284058" w:rsidRPr="00284058" w:rsidRDefault="00284058" w:rsidP="002840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*SAMPLE CLASSES PREVIOUS STUDENTS HAVE TAKEN*</w:t>
      </w:r>
    </w:p>
    <w:p w:rsidR="003C0449" w:rsidRDefault="003C0449"/>
    <w:tbl>
      <w:tblPr>
        <w:tblW w:w="11748" w:type="dxa"/>
        <w:tblInd w:w="-1185" w:type="dxa"/>
        <w:tblLook w:val="04A0" w:firstRow="1" w:lastRow="0" w:firstColumn="1" w:lastColumn="0" w:noHBand="0" w:noVBand="1"/>
      </w:tblPr>
      <w:tblGrid>
        <w:gridCol w:w="4810"/>
        <w:gridCol w:w="6938"/>
      </w:tblGrid>
      <w:tr w:rsidR="003B2B58" w:rsidRPr="003B2B58" w:rsidTr="003B2B58">
        <w:trPr>
          <w:trHeight w:val="2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ALCALA</w:t>
            </w:r>
            <w:r w:rsidR="00284058">
              <w:rPr>
                <w:rFonts w:ascii="Calibri" w:eastAsia="Times New Roman" w:hAnsi="Calibri" w:cs="Times New Roman"/>
                <w:b/>
                <w:color w:val="000000"/>
              </w:rPr>
              <w:t xml:space="preserve"> Class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284058" w:rsidRDefault="003B2B58" w:rsidP="003B2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2B5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736C6">
              <w:rPr>
                <w:rFonts w:ascii="Calibri" w:eastAsia="Times New Roman" w:hAnsi="Calibri" w:cs="Times New Roman"/>
                <w:b/>
                <w:color w:val="000000"/>
              </w:rPr>
              <w:t>RIDER</w:t>
            </w:r>
            <w:r w:rsidR="00284058" w:rsidRPr="00284058">
              <w:rPr>
                <w:rFonts w:ascii="Calibri" w:eastAsia="Times New Roman" w:hAnsi="Calibri" w:cs="Times New Roman"/>
                <w:b/>
                <w:color w:val="000000"/>
              </w:rPr>
              <w:t xml:space="preserve"> Equivalent 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973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Imagenes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sociedad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Espanola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traves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del cine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Hispanic Theater and Film (SPA 412)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Relaciones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Latinoamera</w:t>
            </w:r>
            <w:proofErr w:type="spellEnd"/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 Colonies to Nations- The Forgoing of Latin America Identity (SPA 420)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Espanola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Avanzado</w:t>
            </w:r>
            <w:proofErr w:type="spellEnd"/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Advanced Grammar and Composition (SPA 300)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Fonetica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Espanol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Oral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Phonetics for Communication (SPA 395)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“Service Learning” en un context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bilingue</w:t>
            </w:r>
            <w:proofErr w:type="spellEnd"/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Liberal Arts Elective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Cervantes: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aventyras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Don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Quijote</w:t>
            </w:r>
            <w:proofErr w:type="spellEnd"/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Cervantes (SPA 305)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Civilizacion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cultura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espanola</w:t>
            </w:r>
            <w:proofErr w:type="spellEnd"/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Culture and Civilization (SPA 310)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Entender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Europa: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Presente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future de la Union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Europea</w:t>
            </w:r>
            <w:proofErr w:type="spellEnd"/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European Politics (POL 255)</w:t>
            </w:r>
          </w:p>
        </w:tc>
      </w:tr>
      <w:tr w:rsidR="003B2B58" w:rsidRPr="003B2B58" w:rsidTr="003B2B58">
        <w:trPr>
          <w:trHeight w:val="2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Imagenes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sociedad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espanola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traves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del cine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58" w:rsidRPr="003B2B58" w:rsidRDefault="008639AD" w:rsidP="003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Hispanic Theater and Film (SPA 412)</w:t>
            </w:r>
          </w:p>
        </w:tc>
      </w:tr>
    </w:tbl>
    <w:p w:rsidR="003B2B58" w:rsidRDefault="003B2B58"/>
    <w:p w:rsidR="00284058" w:rsidRDefault="00284058">
      <w:r>
        <w:t>*Please note these classes are samples and are subject to change and subject to approval from your adviser*</w:t>
      </w:r>
    </w:p>
    <w:sectPr w:rsidR="0028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49"/>
    <w:rsid w:val="0006064D"/>
    <w:rsid w:val="0006429E"/>
    <w:rsid w:val="00284058"/>
    <w:rsid w:val="0031271C"/>
    <w:rsid w:val="003B2B58"/>
    <w:rsid w:val="003C0449"/>
    <w:rsid w:val="00516A76"/>
    <w:rsid w:val="005567DB"/>
    <w:rsid w:val="005E16D7"/>
    <w:rsid w:val="00715F2C"/>
    <w:rsid w:val="008639AD"/>
    <w:rsid w:val="009736C6"/>
    <w:rsid w:val="00AE13D3"/>
    <w:rsid w:val="00DD1787"/>
    <w:rsid w:val="00E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2015-08-04T14:43:00Z</dcterms:created>
  <dcterms:modified xsi:type="dcterms:W3CDTF">2015-08-04T14:43:00Z</dcterms:modified>
</cp:coreProperties>
</file>